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49" w:rsidRDefault="003705D3" w:rsidP="006312A2">
      <w:pPr>
        <w:pStyle w:val="NoSpacing"/>
        <w:jc w:val="center"/>
        <w:rPr>
          <w:rFonts w:cstheme="minorHAnsi"/>
          <w:b/>
          <w:sz w:val="40"/>
          <w:szCs w:val="40"/>
          <w:lang w:eastAsia="en-GB"/>
        </w:rPr>
      </w:pPr>
      <w:r w:rsidRPr="003705D3">
        <w:rPr>
          <w:rFonts w:cstheme="minorHAnsi"/>
          <w:b/>
          <w:sz w:val="40"/>
          <w:szCs w:val="40"/>
          <w:lang w:eastAsia="en-GB"/>
        </w:rPr>
        <w:t xml:space="preserve">An Act of Remembrance </w:t>
      </w:r>
    </w:p>
    <w:p w:rsidR="003705D3" w:rsidRDefault="003705D3" w:rsidP="006312A2">
      <w:pPr>
        <w:pStyle w:val="NoSpacing"/>
        <w:jc w:val="center"/>
        <w:rPr>
          <w:rFonts w:cstheme="minorHAnsi"/>
          <w:b/>
          <w:sz w:val="40"/>
          <w:szCs w:val="40"/>
          <w:lang w:eastAsia="en-GB"/>
        </w:rPr>
      </w:pPr>
      <w:proofErr w:type="gramStart"/>
      <w:r w:rsidRPr="003705D3">
        <w:rPr>
          <w:rFonts w:cstheme="minorHAnsi"/>
          <w:b/>
          <w:sz w:val="40"/>
          <w:szCs w:val="40"/>
          <w:lang w:eastAsia="en-GB"/>
        </w:rPr>
        <w:t>at</w:t>
      </w:r>
      <w:proofErr w:type="gramEnd"/>
      <w:r w:rsidRPr="003705D3">
        <w:rPr>
          <w:rFonts w:cstheme="minorHAnsi"/>
          <w:b/>
          <w:sz w:val="40"/>
          <w:szCs w:val="40"/>
          <w:lang w:eastAsia="en-GB"/>
        </w:rPr>
        <w:t xml:space="preserve"> Home</w:t>
      </w:r>
    </w:p>
    <w:p w:rsidR="007D4DC9" w:rsidRPr="007D4DC9" w:rsidRDefault="007D4DC9" w:rsidP="006312A2">
      <w:pPr>
        <w:pStyle w:val="NoSpacing"/>
        <w:jc w:val="center"/>
        <w:rPr>
          <w:rFonts w:cstheme="minorHAnsi"/>
          <w:b/>
          <w:sz w:val="16"/>
          <w:szCs w:val="16"/>
          <w:lang w:eastAsia="en-GB"/>
        </w:rPr>
      </w:pPr>
      <w:bookmarkStart w:id="0" w:name="_GoBack"/>
    </w:p>
    <w:bookmarkEnd w:id="0"/>
    <w:p w:rsidR="003705D3" w:rsidRPr="003705D3" w:rsidRDefault="00A56D0A" w:rsidP="00A56D0A">
      <w:pPr>
        <w:pStyle w:val="NoSpacing"/>
        <w:jc w:val="center"/>
        <w:rPr>
          <w:rFonts w:cstheme="minorHAnsi"/>
          <w:b/>
          <w:sz w:val="40"/>
          <w:szCs w:val="40"/>
          <w:lang w:eastAsia="en-GB"/>
        </w:rPr>
      </w:pPr>
      <w:r w:rsidRPr="00A56D0A">
        <w:rPr>
          <w:rFonts w:cstheme="minorHAnsi"/>
          <w:b/>
          <w:noProof/>
          <w:sz w:val="40"/>
          <w:szCs w:val="40"/>
          <w:lang w:eastAsia="en-GB"/>
        </w:rPr>
        <w:drawing>
          <wp:inline distT="0" distB="0" distL="0" distR="0">
            <wp:extent cx="1800225" cy="1800225"/>
            <wp:effectExtent l="0" t="0" r="9525" b="9525"/>
            <wp:docPr id="1" name="Picture 1" descr="C:\Users\Miri\Documents\Miri\West Downland\Service Prep\Remembrance\Garden poppy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\Documents\Miri\West Downland\Service Prep\Remembrance\Garden poppy 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0A" w:rsidRPr="007D4DC9" w:rsidRDefault="00A56D0A" w:rsidP="003705D3">
      <w:pPr>
        <w:pStyle w:val="NoSpacing"/>
        <w:rPr>
          <w:rFonts w:cstheme="minorHAnsi"/>
          <w:b/>
          <w:spacing w:val="3"/>
          <w:sz w:val="16"/>
          <w:szCs w:val="16"/>
          <w:lang w:eastAsia="en-GB"/>
        </w:rPr>
      </w:pPr>
    </w:p>
    <w:p w:rsidR="003705D3" w:rsidRPr="003705D3" w:rsidRDefault="003705D3" w:rsidP="003705D3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r w:rsidRPr="003705D3">
        <w:rPr>
          <w:rFonts w:cstheme="minorHAnsi"/>
          <w:b/>
          <w:spacing w:val="3"/>
          <w:sz w:val="36"/>
          <w:szCs w:val="36"/>
          <w:lang w:eastAsia="en-GB"/>
        </w:rPr>
        <w:t>Bible Reading</w:t>
      </w:r>
      <w:r>
        <w:rPr>
          <w:rFonts w:cstheme="minorHAnsi"/>
          <w:b/>
          <w:spacing w:val="3"/>
          <w:sz w:val="28"/>
          <w:szCs w:val="28"/>
          <w:lang w:eastAsia="en-GB"/>
        </w:rPr>
        <w:tab/>
      </w:r>
      <w:r w:rsidRPr="003705D3">
        <w:rPr>
          <w:rFonts w:cstheme="minorHAnsi"/>
          <w:spacing w:val="3"/>
          <w:sz w:val="28"/>
          <w:szCs w:val="28"/>
          <w:lang w:eastAsia="en-GB"/>
        </w:rPr>
        <w:t>Psalm 23</w:t>
      </w:r>
    </w:p>
    <w:p w:rsidR="003705D3" w:rsidRDefault="006312A2" w:rsidP="006312A2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r>
        <w:rPr>
          <w:rFonts w:cstheme="minorHAnsi"/>
          <w:spacing w:val="3"/>
          <w:sz w:val="28"/>
          <w:szCs w:val="28"/>
          <w:lang w:eastAsia="en-GB"/>
        </w:rPr>
        <w:t>The Lord is my shepherd</w:t>
      </w:r>
      <w:proofErr w:type="gramStart"/>
      <w:r>
        <w:rPr>
          <w:rFonts w:cstheme="minorHAnsi"/>
          <w:spacing w:val="3"/>
          <w:sz w:val="28"/>
          <w:szCs w:val="28"/>
          <w:lang w:eastAsia="en-GB"/>
        </w:rPr>
        <w:t>;</w:t>
      </w:r>
      <w:proofErr w:type="gramEnd"/>
      <w:r>
        <w:rPr>
          <w:rFonts w:cstheme="minorHAnsi"/>
          <w:spacing w:val="3"/>
          <w:sz w:val="28"/>
          <w:szCs w:val="28"/>
          <w:lang w:eastAsia="en-GB"/>
        </w:rPr>
        <w:br/>
        <w:t>therefore can I lack nothing.</w:t>
      </w:r>
      <w:r>
        <w:rPr>
          <w:rFonts w:cstheme="minorHAnsi"/>
          <w:spacing w:val="3"/>
          <w:sz w:val="28"/>
          <w:szCs w:val="28"/>
          <w:lang w:eastAsia="en-GB"/>
        </w:rPr>
        <w:br/>
      </w:r>
      <w:r w:rsidR="003705D3" w:rsidRPr="003705D3">
        <w:rPr>
          <w:rFonts w:cstheme="minorHAnsi"/>
          <w:spacing w:val="3"/>
          <w:sz w:val="28"/>
          <w:szCs w:val="28"/>
          <w:lang w:eastAsia="en-GB"/>
        </w:rPr>
        <w:t>He makes</w:t>
      </w:r>
      <w:r>
        <w:rPr>
          <w:rFonts w:cstheme="minorHAnsi"/>
          <w:spacing w:val="3"/>
          <w:sz w:val="28"/>
          <w:szCs w:val="28"/>
          <w:lang w:eastAsia="en-GB"/>
        </w:rPr>
        <w:t xml:space="preserve"> me lie down in green pastures</w:t>
      </w:r>
      <w:r>
        <w:rPr>
          <w:rFonts w:cstheme="minorHAnsi"/>
          <w:spacing w:val="3"/>
          <w:sz w:val="28"/>
          <w:szCs w:val="28"/>
          <w:lang w:eastAsia="en-GB"/>
        </w:rPr>
        <w:br/>
      </w:r>
      <w:r w:rsidR="003705D3" w:rsidRPr="003705D3">
        <w:rPr>
          <w:rFonts w:cstheme="minorHAnsi"/>
          <w:spacing w:val="3"/>
          <w:sz w:val="28"/>
          <w:szCs w:val="28"/>
          <w:lang w:eastAsia="en-GB"/>
        </w:rPr>
        <w:t>and leads me</w:t>
      </w:r>
      <w:r>
        <w:rPr>
          <w:rFonts w:cstheme="minorHAnsi"/>
          <w:spacing w:val="3"/>
          <w:sz w:val="28"/>
          <w:szCs w:val="28"/>
          <w:lang w:eastAsia="en-GB"/>
        </w:rPr>
        <w:t xml:space="preserve"> beside still waters.</w:t>
      </w:r>
      <w:r>
        <w:rPr>
          <w:rFonts w:cstheme="minorHAnsi"/>
          <w:spacing w:val="3"/>
          <w:sz w:val="28"/>
          <w:szCs w:val="28"/>
          <w:lang w:eastAsia="en-GB"/>
        </w:rPr>
        <w:br/>
        <w:t>He shall refresh my soul </w:t>
      </w:r>
      <w:r>
        <w:rPr>
          <w:rFonts w:cstheme="minorHAnsi"/>
          <w:spacing w:val="3"/>
          <w:sz w:val="28"/>
          <w:szCs w:val="28"/>
          <w:lang w:eastAsia="en-GB"/>
        </w:rPr>
        <w:br/>
      </w:r>
      <w:r w:rsidR="003705D3" w:rsidRPr="003705D3">
        <w:rPr>
          <w:rFonts w:cstheme="minorHAnsi"/>
          <w:spacing w:val="3"/>
          <w:sz w:val="28"/>
          <w:szCs w:val="28"/>
          <w:lang w:eastAsia="en-GB"/>
        </w:rPr>
        <w:t>and guide me in the paths of righteousness for his name’s sake.</w:t>
      </w:r>
    </w:p>
    <w:p w:rsidR="006312A2" w:rsidRDefault="003705D3" w:rsidP="006312A2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r w:rsidRPr="003705D3">
        <w:rPr>
          <w:rFonts w:cstheme="minorHAnsi"/>
          <w:spacing w:val="3"/>
          <w:sz w:val="28"/>
          <w:szCs w:val="28"/>
          <w:lang w:eastAsia="en-GB"/>
        </w:rPr>
        <w:t xml:space="preserve">Though I walk through the </w:t>
      </w:r>
      <w:r w:rsidR="006312A2">
        <w:rPr>
          <w:rFonts w:cstheme="minorHAnsi"/>
          <w:spacing w:val="3"/>
          <w:sz w:val="28"/>
          <w:szCs w:val="28"/>
          <w:lang w:eastAsia="en-GB"/>
        </w:rPr>
        <w:t>valley of the shadow of death</w:t>
      </w:r>
      <w:proofErr w:type="gramStart"/>
      <w:r w:rsidR="006312A2">
        <w:rPr>
          <w:rFonts w:cstheme="minorHAnsi"/>
          <w:spacing w:val="3"/>
          <w:sz w:val="28"/>
          <w:szCs w:val="28"/>
          <w:lang w:eastAsia="en-GB"/>
        </w:rPr>
        <w:t>,</w:t>
      </w:r>
      <w:proofErr w:type="gramEnd"/>
      <w:r w:rsidR="006312A2">
        <w:rPr>
          <w:rFonts w:cstheme="minorHAnsi"/>
          <w:spacing w:val="3"/>
          <w:sz w:val="28"/>
          <w:szCs w:val="28"/>
          <w:lang w:eastAsia="en-GB"/>
        </w:rPr>
        <w:br/>
        <w:t>I will fear no evil;</w:t>
      </w:r>
      <w:r w:rsidR="006312A2">
        <w:rPr>
          <w:rFonts w:cstheme="minorHAnsi"/>
          <w:spacing w:val="3"/>
          <w:sz w:val="28"/>
          <w:szCs w:val="28"/>
          <w:lang w:eastAsia="en-GB"/>
        </w:rPr>
        <w:br/>
        <w:t>for you are with me;</w:t>
      </w:r>
      <w:r w:rsidR="006312A2">
        <w:rPr>
          <w:rFonts w:cstheme="minorHAnsi"/>
          <w:spacing w:val="3"/>
          <w:sz w:val="28"/>
          <w:szCs w:val="28"/>
          <w:lang w:eastAsia="en-GB"/>
        </w:rPr>
        <w:br/>
      </w:r>
      <w:r w:rsidRPr="003705D3">
        <w:rPr>
          <w:rFonts w:cstheme="minorHAnsi"/>
          <w:spacing w:val="3"/>
          <w:sz w:val="28"/>
          <w:szCs w:val="28"/>
          <w:lang w:eastAsia="en-GB"/>
        </w:rPr>
        <w:t>your rod and your staff, they comfort m</w:t>
      </w:r>
      <w:r w:rsidR="006312A2">
        <w:rPr>
          <w:rFonts w:cstheme="minorHAnsi"/>
          <w:spacing w:val="3"/>
          <w:sz w:val="28"/>
          <w:szCs w:val="28"/>
          <w:lang w:eastAsia="en-GB"/>
        </w:rPr>
        <w:t>e.</w:t>
      </w:r>
      <w:r w:rsidR="006312A2">
        <w:rPr>
          <w:rFonts w:cstheme="minorHAnsi"/>
          <w:spacing w:val="3"/>
          <w:sz w:val="28"/>
          <w:szCs w:val="28"/>
          <w:lang w:eastAsia="en-GB"/>
        </w:rPr>
        <w:br/>
      </w:r>
      <w:proofErr w:type="gramStart"/>
      <w:r w:rsidR="006312A2">
        <w:rPr>
          <w:rFonts w:cstheme="minorHAnsi"/>
          <w:spacing w:val="3"/>
          <w:sz w:val="28"/>
          <w:szCs w:val="28"/>
          <w:lang w:eastAsia="en-GB"/>
        </w:rPr>
        <w:t>y</w:t>
      </w:r>
      <w:r w:rsidRPr="003705D3">
        <w:rPr>
          <w:rFonts w:cstheme="minorHAnsi"/>
          <w:spacing w:val="3"/>
          <w:sz w:val="28"/>
          <w:szCs w:val="28"/>
          <w:lang w:eastAsia="en-GB"/>
        </w:rPr>
        <w:t>ou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t xml:space="preserve"> spread a table before me</w:t>
      </w:r>
    </w:p>
    <w:p w:rsidR="006312A2" w:rsidRDefault="003705D3" w:rsidP="006312A2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proofErr w:type="gramStart"/>
      <w:r w:rsidRPr="003705D3">
        <w:rPr>
          <w:rFonts w:cstheme="minorHAnsi"/>
          <w:spacing w:val="3"/>
          <w:sz w:val="28"/>
          <w:szCs w:val="28"/>
          <w:lang w:eastAsia="en-GB"/>
        </w:rPr>
        <w:t>in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t xml:space="preserve"> the pre</w:t>
      </w:r>
      <w:r w:rsidR="006312A2">
        <w:rPr>
          <w:rFonts w:cstheme="minorHAnsi"/>
          <w:spacing w:val="3"/>
          <w:sz w:val="28"/>
          <w:szCs w:val="28"/>
          <w:lang w:eastAsia="en-GB"/>
        </w:rPr>
        <w:t>sence of those who trouble me;</w:t>
      </w:r>
      <w:r w:rsidR="006312A2">
        <w:rPr>
          <w:rFonts w:cstheme="minorHAnsi"/>
          <w:spacing w:val="3"/>
          <w:sz w:val="28"/>
          <w:szCs w:val="28"/>
          <w:lang w:eastAsia="en-GB"/>
        </w:rPr>
        <w:br/>
      </w:r>
      <w:r w:rsidRPr="003705D3">
        <w:rPr>
          <w:rFonts w:cstheme="minorHAnsi"/>
          <w:spacing w:val="3"/>
          <w:sz w:val="28"/>
          <w:szCs w:val="28"/>
          <w:lang w:eastAsia="en-GB"/>
        </w:rPr>
        <w:t xml:space="preserve">you </w:t>
      </w:r>
      <w:r w:rsidR="006312A2">
        <w:rPr>
          <w:rFonts w:cstheme="minorHAnsi"/>
          <w:spacing w:val="3"/>
          <w:sz w:val="28"/>
          <w:szCs w:val="28"/>
          <w:lang w:eastAsia="en-GB"/>
        </w:rPr>
        <w:t>have anointed my head with oil</w:t>
      </w:r>
      <w:r w:rsidR="006312A2">
        <w:rPr>
          <w:rFonts w:cstheme="minorHAnsi"/>
          <w:spacing w:val="3"/>
          <w:sz w:val="28"/>
          <w:szCs w:val="28"/>
          <w:lang w:eastAsia="en-GB"/>
        </w:rPr>
        <w:br/>
        <w:t>and my cup shall be full.</w:t>
      </w:r>
    </w:p>
    <w:p w:rsidR="003705D3" w:rsidRDefault="003705D3" w:rsidP="006312A2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r w:rsidRPr="003705D3">
        <w:rPr>
          <w:rFonts w:cstheme="minorHAnsi"/>
          <w:spacing w:val="3"/>
          <w:sz w:val="28"/>
          <w:szCs w:val="28"/>
          <w:lang w:eastAsia="en-GB"/>
        </w:rPr>
        <w:t>Surely goodness an</w:t>
      </w:r>
      <w:r w:rsidR="006312A2">
        <w:rPr>
          <w:rFonts w:cstheme="minorHAnsi"/>
          <w:spacing w:val="3"/>
          <w:sz w:val="28"/>
          <w:szCs w:val="28"/>
          <w:lang w:eastAsia="en-GB"/>
        </w:rPr>
        <w:t>d loving mercy shall follow me all the days of my life</w:t>
      </w:r>
      <w:proofErr w:type="gramStart"/>
      <w:r w:rsidR="006312A2">
        <w:rPr>
          <w:rFonts w:cstheme="minorHAnsi"/>
          <w:spacing w:val="3"/>
          <w:sz w:val="28"/>
          <w:szCs w:val="28"/>
          <w:lang w:eastAsia="en-GB"/>
        </w:rPr>
        <w:t>,</w:t>
      </w:r>
      <w:proofErr w:type="gramEnd"/>
      <w:r w:rsidR="006312A2">
        <w:rPr>
          <w:rFonts w:cstheme="minorHAnsi"/>
          <w:spacing w:val="3"/>
          <w:sz w:val="28"/>
          <w:szCs w:val="28"/>
          <w:lang w:eastAsia="en-GB"/>
        </w:rPr>
        <w:br/>
      </w:r>
      <w:r w:rsidRPr="003705D3">
        <w:rPr>
          <w:rFonts w:cstheme="minorHAnsi"/>
          <w:spacing w:val="3"/>
          <w:sz w:val="28"/>
          <w:szCs w:val="28"/>
          <w:lang w:eastAsia="en-GB"/>
        </w:rPr>
        <w:t>and I will dwell in the house of the Lord for ever.</w:t>
      </w:r>
    </w:p>
    <w:p w:rsidR="003705D3" w:rsidRPr="00A56D0A" w:rsidRDefault="003705D3" w:rsidP="003705D3">
      <w:pPr>
        <w:pStyle w:val="NoSpacing"/>
        <w:rPr>
          <w:rFonts w:cstheme="minorHAnsi"/>
          <w:spacing w:val="3"/>
          <w:sz w:val="16"/>
          <w:szCs w:val="16"/>
          <w:lang w:eastAsia="en-GB"/>
        </w:rPr>
      </w:pPr>
    </w:p>
    <w:p w:rsidR="003705D3" w:rsidRDefault="003705D3" w:rsidP="003705D3">
      <w:pPr>
        <w:pStyle w:val="NoSpacing"/>
        <w:rPr>
          <w:rFonts w:cstheme="minorHAnsi"/>
          <w:i/>
          <w:spacing w:val="3"/>
          <w:sz w:val="28"/>
          <w:szCs w:val="28"/>
          <w:lang w:eastAsia="en-GB"/>
        </w:rPr>
      </w:pPr>
      <w:r w:rsidRPr="003705D3">
        <w:rPr>
          <w:rFonts w:cstheme="minorHAnsi"/>
          <w:i/>
          <w:spacing w:val="3"/>
          <w:sz w:val="28"/>
          <w:szCs w:val="28"/>
          <w:lang w:eastAsia="en-GB"/>
        </w:rPr>
        <w:t>A candle may be lit, or a wreath or poppy placed on a windowsill or doorstep.</w:t>
      </w:r>
    </w:p>
    <w:p w:rsidR="003705D3" w:rsidRPr="00A56D0A" w:rsidRDefault="003705D3" w:rsidP="003705D3">
      <w:pPr>
        <w:pStyle w:val="NoSpacing"/>
        <w:rPr>
          <w:rFonts w:cstheme="minorHAnsi"/>
          <w:i/>
          <w:spacing w:val="3"/>
          <w:sz w:val="16"/>
          <w:szCs w:val="16"/>
          <w:lang w:eastAsia="en-GB"/>
        </w:rPr>
      </w:pPr>
    </w:p>
    <w:p w:rsidR="00A56D0A" w:rsidRPr="00A56D0A" w:rsidRDefault="003705D3" w:rsidP="003705D3">
      <w:pPr>
        <w:pStyle w:val="NoSpacing"/>
        <w:rPr>
          <w:rFonts w:cstheme="minorHAnsi"/>
          <w:b/>
          <w:spacing w:val="3"/>
          <w:sz w:val="16"/>
          <w:szCs w:val="16"/>
          <w:lang w:eastAsia="en-GB"/>
        </w:rPr>
      </w:pPr>
      <w:r w:rsidRPr="003705D3">
        <w:rPr>
          <w:rFonts w:cstheme="minorHAnsi"/>
          <w:spacing w:val="3"/>
          <w:sz w:val="28"/>
          <w:szCs w:val="28"/>
          <w:lang w:eastAsia="en-GB"/>
        </w:rPr>
        <w:t>They shall grow not old</w:t>
      </w:r>
      <w:proofErr w:type="gramStart"/>
      <w:r w:rsidRPr="003705D3">
        <w:rPr>
          <w:rFonts w:cstheme="minorHAnsi"/>
          <w:spacing w:val="3"/>
          <w:sz w:val="28"/>
          <w:szCs w:val="28"/>
          <w:lang w:eastAsia="en-GB"/>
        </w:rPr>
        <w:t>,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br/>
        <w:t>as we that are left grow old;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>age shall not weary them,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>nor the years condemn.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>At the going down of the sun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>and in the morning</w:t>
      </w:r>
      <w:proofErr w:type="gramStart"/>
      <w:r w:rsidRPr="003705D3">
        <w:rPr>
          <w:rFonts w:cstheme="minorHAnsi"/>
          <w:spacing w:val="3"/>
          <w:sz w:val="28"/>
          <w:szCs w:val="28"/>
          <w:lang w:eastAsia="en-GB"/>
        </w:rPr>
        <w:t>,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br/>
        <w:t>we will remember them.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</w:r>
      <w:r w:rsidRPr="003705D3">
        <w:rPr>
          <w:rFonts w:cstheme="minorHAnsi"/>
          <w:b/>
          <w:bCs/>
          <w:spacing w:val="3"/>
          <w:sz w:val="28"/>
          <w:szCs w:val="28"/>
          <w:lang w:eastAsia="en-GB"/>
        </w:rPr>
        <w:t>We will remember them.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</w:r>
      <w:r w:rsidRPr="003705D3">
        <w:rPr>
          <w:rFonts w:cstheme="minorHAnsi"/>
          <w:i/>
          <w:iCs/>
          <w:spacing w:val="3"/>
          <w:sz w:val="28"/>
          <w:szCs w:val="28"/>
          <w:lang w:eastAsia="en-GB"/>
        </w:rPr>
        <w:t>Two minutes’ silence may be observed.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</w:r>
    </w:p>
    <w:p w:rsidR="003705D3" w:rsidRPr="003705D3" w:rsidRDefault="003705D3" w:rsidP="003705D3">
      <w:pPr>
        <w:pStyle w:val="NoSpacing"/>
        <w:rPr>
          <w:rFonts w:cstheme="minorHAnsi"/>
          <w:b/>
          <w:spacing w:val="3"/>
          <w:sz w:val="36"/>
          <w:szCs w:val="36"/>
          <w:lang w:eastAsia="en-GB"/>
        </w:rPr>
      </w:pPr>
      <w:r w:rsidRPr="003705D3">
        <w:rPr>
          <w:rFonts w:cstheme="minorHAnsi"/>
          <w:b/>
          <w:spacing w:val="3"/>
          <w:sz w:val="36"/>
          <w:szCs w:val="36"/>
          <w:lang w:eastAsia="en-GB"/>
        </w:rPr>
        <w:t>Prayer</w:t>
      </w:r>
    </w:p>
    <w:p w:rsidR="006312A2" w:rsidRDefault="003705D3" w:rsidP="003705D3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r w:rsidRPr="003705D3">
        <w:rPr>
          <w:rFonts w:cstheme="minorHAnsi"/>
          <w:spacing w:val="3"/>
          <w:sz w:val="28"/>
          <w:szCs w:val="28"/>
          <w:lang w:eastAsia="en-GB"/>
        </w:rPr>
        <w:t>O God of truth and justice</w:t>
      </w:r>
      <w:proofErr w:type="gramStart"/>
      <w:r w:rsidRPr="003705D3">
        <w:rPr>
          <w:rFonts w:cstheme="minorHAnsi"/>
          <w:spacing w:val="3"/>
          <w:sz w:val="28"/>
          <w:szCs w:val="28"/>
          <w:lang w:eastAsia="en-GB"/>
        </w:rPr>
        <w:t>,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br/>
        <w:t>we hold before you those people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>who have died in active service.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 xml:space="preserve">As we honour their courage </w:t>
      </w:r>
    </w:p>
    <w:p w:rsidR="006312A2" w:rsidRDefault="003705D3" w:rsidP="003705D3">
      <w:pPr>
        <w:pStyle w:val="NoSpacing"/>
        <w:rPr>
          <w:rFonts w:cstheme="minorHAnsi"/>
          <w:spacing w:val="3"/>
          <w:sz w:val="28"/>
          <w:szCs w:val="28"/>
          <w:lang w:eastAsia="en-GB"/>
        </w:rPr>
      </w:pPr>
      <w:proofErr w:type="gramStart"/>
      <w:r w:rsidRPr="003705D3">
        <w:rPr>
          <w:rFonts w:cstheme="minorHAnsi"/>
          <w:spacing w:val="3"/>
          <w:sz w:val="28"/>
          <w:szCs w:val="28"/>
          <w:lang w:eastAsia="en-GB"/>
        </w:rPr>
        <w:t>and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t xml:space="preserve"> cherish their memory,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>may we put our faith in your future;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 xml:space="preserve">for you are the source of </w:t>
      </w:r>
    </w:p>
    <w:p w:rsidR="003705D3" w:rsidRDefault="003705D3" w:rsidP="003705D3">
      <w:pPr>
        <w:pStyle w:val="NoSpacing"/>
        <w:rPr>
          <w:rFonts w:cstheme="minorHAnsi"/>
          <w:b/>
          <w:bCs/>
          <w:spacing w:val="3"/>
          <w:sz w:val="28"/>
          <w:szCs w:val="28"/>
          <w:lang w:eastAsia="en-GB"/>
        </w:rPr>
      </w:pPr>
      <w:proofErr w:type="gramStart"/>
      <w:r w:rsidRPr="003705D3">
        <w:rPr>
          <w:rFonts w:cstheme="minorHAnsi"/>
          <w:spacing w:val="3"/>
          <w:sz w:val="28"/>
          <w:szCs w:val="28"/>
          <w:lang w:eastAsia="en-GB"/>
        </w:rPr>
        <w:t>life</w:t>
      </w:r>
      <w:proofErr w:type="gramEnd"/>
      <w:r w:rsidRPr="003705D3">
        <w:rPr>
          <w:rFonts w:cstheme="minorHAnsi"/>
          <w:spacing w:val="3"/>
          <w:sz w:val="28"/>
          <w:szCs w:val="28"/>
          <w:lang w:eastAsia="en-GB"/>
        </w:rPr>
        <w:t>, peace and hope,</w:t>
      </w:r>
      <w:r w:rsidRPr="003705D3">
        <w:rPr>
          <w:rFonts w:cstheme="minorHAnsi"/>
          <w:spacing w:val="3"/>
          <w:sz w:val="28"/>
          <w:szCs w:val="28"/>
          <w:lang w:eastAsia="en-GB"/>
        </w:rPr>
        <w:br/>
        <w:t xml:space="preserve">now and for ever.  </w:t>
      </w:r>
      <w:r w:rsidRPr="003705D3">
        <w:rPr>
          <w:rFonts w:cstheme="minorHAnsi"/>
          <w:b/>
          <w:bCs/>
          <w:spacing w:val="3"/>
          <w:sz w:val="28"/>
          <w:szCs w:val="28"/>
          <w:lang w:eastAsia="en-GB"/>
        </w:rPr>
        <w:t>Amen.</w:t>
      </w:r>
    </w:p>
    <w:p w:rsidR="003705D3" w:rsidRPr="00A56D0A" w:rsidRDefault="003705D3" w:rsidP="003705D3">
      <w:pPr>
        <w:pStyle w:val="NoSpacing"/>
        <w:rPr>
          <w:rFonts w:cstheme="minorHAnsi"/>
          <w:b/>
          <w:bCs/>
          <w:spacing w:val="3"/>
          <w:sz w:val="16"/>
          <w:szCs w:val="16"/>
          <w:lang w:eastAsia="en-GB"/>
        </w:rPr>
      </w:pPr>
    </w:p>
    <w:p w:rsidR="003705D3" w:rsidRPr="003705D3" w:rsidRDefault="003705D3" w:rsidP="003705D3">
      <w:pPr>
        <w:pStyle w:val="NoSpacing"/>
        <w:rPr>
          <w:rFonts w:cstheme="minorHAnsi"/>
          <w:b/>
          <w:bCs/>
          <w:spacing w:val="3"/>
          <w:sz w:val="36"/>
          <w:szCs w:val="36"/>
          <w:lang w:eastAsia="en-GB"/>
        </w:rPr>
      </w:pPr>
      <w:r w:rsidRPr="003705D3">
        <w:rPr>
          <w:rFonts w:cstheme="minorHAnsi"/>
          <w:b/>
          <w:bCs/>
          <w:spacing w:val="3"/>
          <w:sz w:val="36"/>
          <w:szCs w:val="36"/>
          <w:lang w:eastAsia="en-GB"/>
        </w:rPr>
        <w:t>The Lord’s Prayer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r w:rsidRPr="003705D3">
        <w:rPr>
          <w:rStyle w:val="Strong"/>
          <w:rFonts w:cstheme="minorHAnsi"/>
          <w:spacing w:val="4"/>
          <w:sz w:val="28"/>
          <w:szCs w:val="28"/>
        </w:rPr>
        <w:t xml:space="preserve">Our Father, who art in heaven,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hallowed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be thy name;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thy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kingdom come; </w:t>
      </w:r>
    </w:p>
    <w:p w:rsidR="006312A2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thy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will be done;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on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earth as it is in heaven. 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r w:rsidRPr="003705D3">
        <w:rPr>
          <w:rStyle w:val="Strong"/>
          <w:rFonts w:cstheme="minorHAnsi"/>
          <w:spacing w:val="4"/>
          <w:sz w:val="28"/>
          <w:szCs w:val="28"/>
        </w:rPr>
        <w:t xml:space="preserve">Give us this day our daily bread. 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r w:rsidRPr="003705D3">
        <w:rPr>
          <w:rStyle w:val="Strong"/>
          <w:rFonts w:cstheme="minorHAnsi"/>
          <w:spacing w:val="4"/>
          <w:sz w:val="28"/>
          <w:szCs w:val="28"/>
        </w:rPr>
        <w:t xml:space="preserve">And forgive us our trespasses,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as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we forgive those who trespass against us. 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r w:rsidRPr="003705D3">
        <w:rPr>
          <w:rStyle w:val="Strong"/>
          <w:rFonts w:cstheme="minorHAnsi"/>
          <w:spacing w:val="4"/>
          <w:sz w:val="28"/>
          <w:szCs w:val="28"/>
        </w:rPr>
        <w:t xml:space="preserve">And lead us not into temptation;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but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deliver us from evil.  </w:t>
      </w:r>
    </w:p>
    <w:p w:rsidR="003705D3" w:rsidRDefault="003705D3" w:rsidP="003705D3">
      <w:pPr>
        <w:pStyle w:val="NoSpacing"/>
        <w:rPr>
          <w:rStyle w:val="Strong"/>
          <w:rFonts w:cstheme="minorHAnsi"/>
          <w:spacing w:val="4"/>
          <w:sz w:val="28"/>
          <w:szCs w:val="28"/>
        </w:rPr>
      </w:pPr>
      <w:r w:rsidRPr="003705D3">
        <w:rPr>
          <w:rStyle w:val="Strong"/>
          <w:rFonts w:cstheme="minorHAnsi"/>
          <w:spacing w:val="4"/>
          <w:sz w:val="28"/>
          <w:szCs w:val="28"/>
        </w:rPr>
        <w:t xml:space="preserve">For thine is the kingdom, </w:t>
      </w:r>
    </w:p>
    <w:p w:rsidR="003705D3" w:rsidRPr="003705D3" w:rsidRDefault="003705D3" w:rsidP="003705D3">
      <w:pPr>
        <w:pStyle w:val="NoSpacing"/>
        <w:rPr>
          <w:rFonts w:cstheme="minorHAnsi"/>
          <w:spacing w:val="4"/>
          <w:sz w:val="28"/>
          <w:szCs w:val="28"/>
        </w:rPr>
      </w:pPr>
      <w:proofErr w:type="gramStart"/>
      <w:r w:rsidRPr="003705D3">
        <w:rPr>
          <w:rStyle w:val="Strong"/>
          <w:rFonts w:cstheme="minorHAnsi"/>
          <w:spacing w:val="4"/>
          <w:sz w:val="28"/>
          <w:szCs w:val="28"/>
        </w:rPr>
        <w:t>the</w:t>
      </w:r>
      <w:proofErr w:type="gramEnd"/>
      <w:r w:rsidRPr="003705D3">
        <w:rPr>
          <w:rStyle w:val="Strong"/>
          <w:rFonts w:cstheme="minorHAnsi"/>
          <w:spacing w:val="4"/>
          <w:sz w:val="28"/>
          <w:szCs w:val="28"/>
        </w:rPr>
        <w:t xml:space="preserve"> power and the glory, for ever and ever. Amen.</w:t>
      </w:r>
    </w:p>
    <w:p w:rsidR="003705D3" w:rsidRPr="00A56D0A" w:rsidRDefault="003705D3" w:rsidP="003705D3">
      <w:pPr>
        <w:pStyle w:val="NoSpacing"/>
        <w:rPr>
          <w:rFonts w:cstheme="minorHAnsi"/>
          <w:spacing w:val="3"/>
          <w:sz w:val="16"/>
          <w:szCs w:val="16"/>
          <w:lang w:eastAsia="en-GB"/>
        </w:rPr>
      </w:pPr>
    </w:p>
    <w:p w:rsidR="00A56D0A" w:rsidRDefault="00A56D0A" w:rsidP="003705D3">
      <w:pPr>
        <w:pStyle w:val="NoSpacing"/>
        <w:rPr>
          <w:rFonts w:cstheme="minorHAnsi"/>
          <w:b/>
          <w:spacing w:val="3"/>
          <w:sz w:val="36"/>
          <w:szCs w:val="36"/>
          <w:lang w:eastAsia="en-GB"/>
        </w:rPr>
      </w:pPr>
    </w:p>
    <w:p w:rsidR="003705D3" w:rsidRPr="003705D3" w:rsidRDefault="003705D3" w:rsidP="003705D3">
      <w:pPr>
        <w:pStyle w:val="NoSpacing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3705D3">
        <w:rPr>
          <w:rFonts w:cstheme="minorHAnsi"/>
          <w:b/>
          <w:spacing w:val="3"/>
          <w:sz w:val="36"/>
          <w:szCs w:val="36"/>
          <w:lang w:eastAsia="en-GB"/>
        </w:rPr>
        <w:t>Bible Reading</w:t>
      </w:r>
      <w:r>
        <w:rPr>
          <w:rFonts w:cstheme="minorHAnsi"/>
          <w:b/>
          <w:spacing w:val="3"/>
          <w:sz w:val="36"/>
          <w:szCs w:val="36"/>
          <w:lang w:eastAsia="en-GB"/>
        </w:rPr>
        <w:tab/>
      </w: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Psalm 46: 1-3</w:t>
      </w:r>
    </w:p>
    <w:p w:rsidR="00A56D0A" w:rsidRDefault="003705D3" w:rsidP="003705D3">
      <w:pPr>
        <w:pStyle w:val="NoSpacing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God is our refuge and strength</w:t>
      </w:r>
      <w:proofErr w:type="gramStart"/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proofErr w:type="gramEnd"/>
      <w:r w:rsidRPr="003705D3">
        <w:rPr>
          <w:rFonts w:cstheme="minorHAnsi"/>
          <w:sz w:val="28"/>
          <w:szCs w:val="28"/>
        </w:rPr>
        <w:br/>
      </w: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 very present help in trouble.</w:t>
      </w:r>
      <w:r w:rsidRPr="003705D3">
        <w:rPr>
          <w:rFonts w:cstheme="minorHAnsi"/>
          <w:sz w:val="28"/>
          <w:szCs w:val="28"/>
        </w:rPr>
        <w:br/>
      </w: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Therefore we will not fear, </w:t>
      </w:r>
    </w:p>
    <w:p w:rsidR="003705D3" w:rsidRDefault="003705D3" w:rsidP="003705D3">
      <w:pPr>
        <w:pStyle w:val="NoSpacing"/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</w:pPr>
      <w:proofErr w:type="gramStart"/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though</w:t>
      </w:r>
      <w:proofErr w:type="gramEnd"/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the earth should change,</w:t>
      </w:r>
      <w:r w:rsidRPr="003705D3">
        <w:rPr>
          <w:rFonts w:cstheme="minorHAnsi"/>
          <w:sz w:val="28"/>
          <w:szCs w:val="28"/>
        </w:rPr>
        <w:br/>
      </w:r>
      <w:r>
        <w:rPr>
          <w:rStyle w:val="indent-1-breaks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though the mountains shake in the heart of the sea;</w:t>
      </w:r>
      <w:r w:rsidRPr="003705D3">
        <w:rPr>
          <w:rFonts w:cstheme="minorHAnsi"/>
          <w:sz w:val="28"/>
          <w:szCs w:val="28"/>
        </w:rPr>
        <w:br/>
      </w: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though its waters roar and foam,</w:t>
      </w:r>
      <w:r w:rsidRPr="003705D3">
        <w:rPr>
          <w:rFonts w:cstheme="minorHAnsi"/>
          <w:sz w:val="28"/>
          <w:szCs w:val="28"/>
        </w:rPr>
        <w:br/>
      </w:r>
      <w:r w:rsidRPr="003705D3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though the mountains tremble with its tumult.</w:t>
      </w: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3705D3"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  <w:t>Amen.</w:t>
      </w:r>
    </w:p>
    <w:p w:rsidR="00A56D0A" w:rsidRDefault="00A56D0A" w:rsidP="003705D3">
      <w:pPr>
        <w:pStyle w:val="NoSpacing"/>
        <w:rPr>
          <w:rStyle w:val="text"/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A56D0A" w:rsidRPr="003705D3" w:rsidRDefault="00A56D0A" w:rsidP="00A56D0A">
      <w:pPr>
        <w:pStyle w:val="NoSpacing"/>
        <w:jc w:val="center"/>
        <w:rPr>
          <w:rFonts w:cstheme="minorHAnsi"/>
          <w:b/>
          <w:spacing w:val="3"/>
          <w:sz w:val="28"/>
          <w:szCs w:val="28"/>
          <w:lang w:eastAsia="en-GB"/>
        </w:rPr>
      </w:pPr>
      <w:r w:rsidRPr="00A56D0A">
        <w:rPr>
          <w:rFonts w:cstheme="minorHAnsi"/>
          <w:b/>
          <w:noProof/>
          <w:spacing w:val="3"/>
          <w:sz w:val="28"/>
          <w:szCs w:val="28"/>
          <w:lang w:eastAsia="en-GB"/>
        </w:rPr>
        <w:drawing>
          <wp:inline distT="0" distB="0" distL="0" distR="0">
            <wp:extent cx="733425" cy="733425"/>
            <wp:effectExtent l="0" t="0" r="9525" b="9525"/>
            <wp:docPr id="2" name="Picture 2" descr="C:\Users\Miri\Documents\Miri\West Downland\Service Prep\Remembrance\Garden poppy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\Documents\Miri\West Downland\Service Prep\Remembrance\Garden poppy 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D0A" w:rsidRPr="003705D3" w:rsidSect="006312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3"/>
    <w:rsid w:val="00314CC5"/>
    <w:rsid w:val="003705D3"/>
    <w:rsid w:val="006312A2"/>
    <w:rsid w:val="007D4DC9"/>
    <w:rsid w:val="00800049"/>
    <w:rsid w:val="00A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B2FD2-B6E1-40AE-BFA7-D6B5E4F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5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705D3"/>
    <w:rPr>
      <w:i/>
      <w:iCs/>
    </w:rPr>
  </w:style>
  <w:style w:type="character" w:styleId="Strong">
    <w:name w:val="Strong"/>
    <w:basedOn w:val="DefaultParagraphFont"/>
    <w:uiPriority w:val="22"/>
    <w:qFormat/>
    <w:rsid w:val="003705D3"/>
    <w:rPr>
      <w:b/>
      <w:bCs/>
    </w:rPr>
  </w:style>
  <w:style w:type="paragraph" w:styleId="NoSpacing">
    <w:name w:val="No Spacing"/>
    <w:uiPriority w:val="1"/>
    <w:qFormat/>
    <w:rsid w:val="003705D3"/>
    <w:pPr>
      <w:spacing w:after="0" w:line="240" w:lineRule="auto"/>
    </w:pPr>
  </w:style>
  <w:style w:type="character" w:customStyle="1" w:styleId="text">
    <w:name w:val="text"/>
    <w:basedOn w:val="DefaultParagraphFont"/>
    <w:rsid w:val="003705D3"/>
  </w:style>
  <w:style w:type="character" w:customStyle="1" w:styleId="indent-1-breaks">
    <w:name w:val="indent-1-breaks"/>
    <w:basedOn w:val="DefaultParagraphFont"/>
    <w:rsid w:val="003705D3"/>
  </w:style>
  <w:style w:type="character" w:styleId="Hyperlink">
    <w:name w:val="Hyperlink"/>
    <w:basedOn w:val="DefaultParagraphFont"/>
    <w:uiPriority w:val="99"/>
    <w:semiHidden/>
    <w:unhideWhenUsed/>
    <w:rsid w:val="00370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Keen</dc:creator>
  <cp:keywords/>
  <dc:description/>
  <cp:lastModifiedBy>Miri Keen</cp:lastModifiedBy>
  <cp:revision>3</cp:revision>
  <dcterms:created xsi:type="dcterms:W3CDTF">2020-10-31T11:52:00Z</dcterms:created>
  <dcterms:modified xsi:type="dcterms:W3CDTF">2020-11-01T16:13:00Z</dcterms:modified>
</cp:coreProperties>
</file>